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3C" w:rsidRDefault="005C5C3C" w:rsidP="00B82BAC">
      <w:pPr>
        <w:jc w:val="center"/>
      </w:pPr>
    </w:p>
    <w:p w:rsidR="000F0594" w:rsidRDefault="00B82BAC" w:rsidP="00B82BAC">
      <w:pPr>
        <w:jc w:val="center"/>
      </w:pPr>
      <w:r>
        <w:rPr>
          <w:noProof/>
          <w:lang w:eastAsia="es-ES"/>
        </w:rPr>
        <w:drawing>
          <wp:inline distT="0" distB="0" distL="0" distR="0" wp14:anchorId="06F372C3" wp14:editId="448666CD">
            <wp:extent cx="539496" cy="539496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TA RESOLUCIÓ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7A" w:rsidRPr="00E241E5" w:rsidRDefault="00785E61" w:rsidP="00785E61">
      <w:pPr>
        <w:rPr>
          <w:rFonts w:ascii="Fontana ND Aa OsF" w:hAnsi="Fontana ND Aa OsF"/>
          <w:b/>
          <w:sz w:val="32"/>
          <w:szCs w:val="32"/>
        </w:rPr>
      </w:pPr>
      <w:r>
        <w:rPr>
          <w:rFonts w:ascii="Fontana ND Aa OsF" w:hAnsi="Fontana ND Aa OsF"/>
          <w:b/>
          <w:i/>
          <w:sz w:val="32"/>
          <w:szCs w:val="32"/>
          <w:u w:val="single"/>
        </w:rPr>
        <w:t>TITULO</w:t>
      </w:r>
      <w:proofErr w:type="gramStart"/>
      <w:r>
        <w:rPr>
          <w:rFonts w:ascii="Fontana ND Aa OsF" w:hAnsi="Fontana ND Aa OsF"/>
          <w:b/>
          <w:i/>
          <w:sz w:val="32"/>
          <w:szCs w:val="32"/>
          <w:u w:val="single"/>
        </w:rPr>
        <w:t>:</w:t>
      </w:r>
      <w:r w:rsidR="00E241E5">
        <w:rPr>
          <w:rFonts w:ascii="Fontana ND Aa OsF" w:hAnsi="Fontana ND Aa OsF"/>
          <w:b/>
          <w:i/>
          <w:sz w:val="32"/>
          <w:szCs w:val="32"/>
          <w:u w:val="single"/>
        </w:rPr>
        <w:t xml:space="preserve"> </w:t>
      </w:r>
      <w:r w:rsidR="00E241E5" w:rsidRPr="00E241E5">
        <w:rPr>
          <w:rFonts w:ascii="Fontana ND Aa OsF" w:hAnsi="Fontana ND Aa OsF"/>
          <w:b/>
          <w:i/>
          <w:sz w:val="32"/>
          <w:szCs w:val="32"/>
        </w:rPr>
        <w:t xml:space="preserve"> </w:t>
      </w:r>
      <w:r w:rsidR="00D07F7A" w:rsidRPr="00E241E5">
        <w:rPr>
          <w:rFonts w:ascii="Fontana ND Aa OsF" w:hAnsi="Fontana ND Aa OsF"/>
          <w:b/>
          <w:sz w:val="32"/>
          <w:szCs w:val="32"/>
        </w:rPr>
        <w:t>CODORNIZ</w:t>
      </w:r>
      <w:proofErr w:type="gramEnd"/>
      <w:r w:rsidR="00D07F7A" w:rsidRPr="00E241E5">
        <w:rPr>
          <w:rFonts w:ascii="Fontana ND Aa OsF" w:hAnsi="Fontana ND Aa OsF"/>
          <w:b/>
          <w:sz w:val="32"/>
          <w:szCs w:val="32"/>
        </w:rPr>
        <w:t xml:space="preserve"> ESCABECHADA SOBRE TIERRA DE LA ALCARRIA</w:t>
      </w:r>
    </w:p>
    <w:p w:rsidR="00785E61" w:rsidRDefault="00785E61" w:rsidP="00785E61">
      <w:pPr>
        <w:rPr>
          <w:rFonts w:ascii="Fontana ND Aa OsF" w:hAnsi="Fontana ND Aa OsF"/>
          <w:b/>
          <w:i/>
          <w:sz w:val="32"/>
          <w:szCs w:val="32"/>
          <w:u w:val="single"/>
        </w:rPr>
      </w:pPr>
    </w:p>
    <w:p w:rsidR="00F30048" w:rsidRPr="00E241E5" w:rsidRDefault="00785E61" w:rsidP="00785E61">
      <w:pPr>
        <w:rPr>
          <w:b/>
        </w:rPr>
      </w:pPr>
      <w:r>
        <w:rPr>
          <w:rFonts w:ascii="Fontana ND Aa OsF" w:hAnsi="Fontana ND Aa OsF"/>
          <w:b/>
          <w:i/>
          <w:sz w:val="32"/>
          <w:szCs w:val="32"/>
          <w:u w:val="single"/>
        </w:rPr>
        <w:t>AUTOR:</w:t>
      </w:r>
      <w:r w:rsidR="00D07F7A">
        <w:rPr>
          <w:rFonts w:ascii="Fontana ND Aa OsF" w:hAnsi="Fontana ND Aa OsF"/>
          <w:sz w:val="32"/>
          <w:szCs w:val="32"/>
        </w:rPr>
        <w:t xml:space="preserve"> </w:t>
      </w:r>
      <w:r w:rsidR="00D07F7A" w:rsidRPr="00E241E5">
        <w:rPr>
          <w:rFonts w:ascii="Fontana ND Aa OsF" w:hAnsi="Fontana ND Aa OsF"/>
          <w:b/>
          <w:sz w:val="32"/>
          <w:szCs w:val="32"/>
        </w:rPr>
        <w:t xml:space="preserve">Óscar </w:t>
      </w:r>
      <w:proofErr w:type="spellStart"/>
      <w:r w:rsidR="00D07F7A" w:rsidRPr="00E241E5">
        <w:rPr>
          <w:rFonts w:ascii="Fontana ND Aa OsF" w:hAnsi="Fontana ND Aa OsF"/>
          <w:b/>
          <w:sz w:val="32"/>
          <w:szCs w:val="32"/>
        </w:rPr>
        <w:t>Bienzobas</w:t>
      </w:r>
      <w:proofErr w:type="spellEnd"/>
      <w:r w:rsidR="00D07F7A" w:rsidRPr="00E241E5">
        <w:rPr>
          <w:rFonts w:ascii="Fontana ND Aa OsF" w:hAnsi="Fontana ND Aa OsF"/>
          <w:b/>
          <w:sz w:val="32"/>
          <w:szCs w:val="32"/>
        </w:rPr>
        <w:t xml:space="preserve"> López</w:t>
      </w:r>
    </w:p>
    <w:p w:rsidR="00486E8B" w:rsidRDefault="00D07F7A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  <w:noProof/>
          <w:lang w:eastAsia="es-ES"/>
        </w:rPr>
        <w:drawing>
          <wp:inline distT="0" distB="0" distL="0" distR="0">
            <wp:extent cx="5029200" cy="50292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201" cy="503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E8B" w:rsidRDefault="00486E8B" w:rsidP="00486E8B">
      <w:pPr>
        <w:rPr>
          <w:rFonts w:ascii="Fontana ND Aa OsF" w:hAnsi="Fontana ND Aa OsF"/>
          <w:b/>
        </w:rPr>
      </w:pPr>
      <w:r w:rsidRPr="000F0594">
        <w:rPr>
          <w:rFonts w:ascii="Fontana ND Aa OsF" w:hAnsi="Fontana ND Aa OsF"/>
          <w:b/>
        </w:rPr>
        <w:t>INGREDIEN</w:t>
      </w:r>
      <w:r>
        <w:rPr>
          <w:rFonts w:ascii="Fontana ND Aa OsF" w:hAnsi="Fontana ND Aa OsF"/>
          <w:b/>
        </w:rPr>
        <w:t>TES:</w:t>
      </w:r>
    </w:p>
    <w:p w:rsidR="00D07F7A" w:rsidRDefault="00D07F7A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lastRenderedPageBreak/>
        <w:t>Para 4 raciones:</w:t>
      </w:r>
    </w:p>
    <w:p w:rsidR="00D07F7A" w:rsidRDefault="00D07F7A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- 4 codornices</w:t>
      </w:r>
    </w:p>
    <w:p w:rsidR="00D07F7A" w:rsidRDefault="00D07F7A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- 1 zanahoria</w:t>
      </w:r>
    </w:p>
    <w:p w:rsidR="00D07F7A" w:rsidRDefault="00D07F7A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- 4 cebollitas</w:t>
      </w:r>
    </w:p>
    <w:p w:rsidR="00D07F7A" w:rsidRDefault="00D07F7A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 xml:space="preserve">- </w:t>
      </w:r>
      <w:r w:rsidR="00AC5E62">
        <w:rPr>
          <w:rFonts w:ascii="Fontana ND Aa OsF" w:hAnsi="Fontana ND Aa OsF"/>
          <w:b/>
        </w:rPr>
        <w:t>1 puerro</w:t>
      </w:r>
    </w:p>
    <w:p w:rsidR="005B34C1" w:rsidRDefault="005B34C1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- 1 diente de ajo</w:t>
      </w:r>
    </w:p>
    <w:p w:rsidR="00AC5E62" w:rsidRDefault="00AC5E62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 xml:space="preserve">- 100 ml. de vino blanco </w:t>
      </w:r>
      <w:r w:rsidR="00E241E5">
        <w:rPr>
          <w:rFonts w:ascii="Fontana ND Aa OsF" w:hAnsi="Fontana ND Aa OsF"/>
          <w:b/>
        </w:rPr>
        <w:t xml:space="preserve"> </w:t>
      </w:r>
      <w:bookmarkStart w:id="0" w:name="_GoBack"/>
      <w:bookmarkEnd w:id="0"/>
    </w:p>
    <w:p w:rsidR="00AC5E62" w:rsidRDefault="00AC5E62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- 100 ml. de vinagre de manzana.</w:t>
      </w:r>
    </w:p>
    <w:p w:rsidR="00AC5E62" w:rsidRDefault="00AC5E62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- 100 ml. de aceite de oliva virgen extra</w:t>
      </w:r>
    </w:p>
    <w:p w:rsidR="00AC5E62" w:rsidRDefault="00AC5E62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- 70 gr. de cortezas de cerdo</w:t>
      </w:r>
    </w:p>
    <w:p w:rsidR="00AC5E62" w:rsidRDefault="00AC5E62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una cucharada sopera de polen de abeja</w:t>
      </w:r>
    </w:p>
    <w:p w:rsidR="005B34C1" w:rsidRDefault="005B34C1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una cucharada de café de miel</w:t>
      </w:r>
    </w:p>
    <w:p w:rsidR="00AC5E62" w:rsidRDefault="005B34C1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 xml:space="preserve">- </w:t>
      </w:r>
      <w:r w:rsidR="0034119A">
        <w:rPr>
          <w:rFonts w:ascii="Fontana ND Aa OsF" w:hAnsi="Fontana ND Aa OsF"/>
          <w:b/>
        </w:rPr>
        <w:t xml:space="preserve">una ramita de </w:t>
      </w:r>
      <w:r>
        <w:rPr>
          <w:rFonts w:ascii="Fontana ND Aa OsF" w:hAnsi="Fontana ND Aa OsF"/>
          <w:b/>
        </w:rPr>
        <w:t>tomillo fresco</w:t>
      </w:r>
    </w:p>
    <w:p w:rsidR="005B34C1" w:rsidRDefault="005B34C1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- 10 bolitas de pimienta negra</w:t>
      </w:r>
    </w:p>
    <w:p w:rsidR="005B34C1" w:rsidRDefault="005B34C1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una hoja de laurel</w:t>
      </w:r>
    </w:p>
    <w:p w:rsidR="005B34C1" w:rsidRDefault="005B34C1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sal</w:t>
      </w:r>
    </w:p>
    <w:p w:rsidR="00486E8B" w:rsidRPr="000F0594" w:rsidRDefault="00486E8B" w:rsidP="00486E8B">
      <w:pPr>
        <w:rPr>
          <w:rFonts w:ascii="Fontana ND Aa OsF" w:hAnsi="Fontana ND Aa OsF"/>
          <w:b/>
        </w:rPr>
      </w:pPr>
    </w:p>
    <w:p w:rsidR="00486E8B" w:rsidRDefault="00486E8B" w:rsidP="00486E8B">
      <w:pPr>
        <w:rPr>
          <w:rFonts w:ascii="Fontana ND Aa OsF" w:hAnsi="Fontana ND Aa OsF"/>
          <w:b/>
        </w:rPr>
      </w:pPr>
      <w:r w:rsidRPr="000F0594">
        <w:rPr>
          <w:rFonts w:ascii="Fontana ND Aa OsF" w:hAnsi="Fontana ND Aa OsF"/>
          <w:b/>
        </w:rPr>
        <w:t>ELABORACIÓN</w:t>
      </w:r>
      <w:r>
        <w:rPr>
          <w:rFonts w:ascii="Fontana ND Aa OsF" w:hAnsi="Fontana ND Aa OsF"/>
          <w:b/>
        </w:rPr>
        <w:t>:</w:t>
      </w:r>
    </w:p>
    <w:p w:rsidR="00486E8B" w:rsidRDefault="005B34C1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Para el caldo de codorniz:</w:t>
      </w:r>
    </w:p>
    <w:p w:rsidR="005B34C1" w:rsidRDefault="005B34C1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 xml:space="preserve">- Separar los muslos y las pechugas de las codornices </w:t>
      </w:r>
      <w:proofErr w:type="gramStart"/>
      <w:r>
        <w:rPr>
          <w:rFonts w:ascii="Fontana ND Aa OsF" w:hAnsi="Fontana ND Aa OsF"/>
          <w:b/>
        </w:rPr>
        <w:t>( o</w:t>
      </w:r>
      <w:proofErr w:type="gramEnd"/>
      <w:r>
        <w:rPr>
          <w:rFonts w:ascii="Fontana ND Aa OsF" w:hAnsi="Fontana ND Aa OsF"/>
          <w:b/>
        </w:rPr>
        <w:t xml:space="preserve"> pedir al pollero que lo haga) y reservarlos. Cortar el resto de las codornices (carcasas, alas, interiores) en trozos.</w:t>
      </w:r>
    </w:p>
    <w:p w:rsidR="009A13DB" w:rsidRDefault="005B34C1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 xml:space="preserve">- En una cazuela con una cucharada de aceite dorar </w:t>
      </w:r>
      <w:r w:rsidR="009A13DB">
        <w:rPr>
          <w:rFonts w:ascii="Fontana ND Aa OsF" w:hAnsi="Fontana ND Aa OsF"/>
          <w:b/>
        </w:rPr>
        <w:t xml:space="preserve">los </w:t>
      </w:r>
      <w:r>
        <w:rPr>
          <w:rFonts w:ascii="Fontana ND Aa OsF" w:hAnsi="Fontana ND Aa OsF"/>
          <w:b/>
        </w:rPr>
        <w:t>restos de codornices junto con el puerro picado y un diente de ajo machacado</w:t>
      </w:r>
      <w:r w:rsidR="009A13DB">
        <w:rPr>
          <w:rFonts w:ascii="Fontana ND Aa OsF" w:hAnsi="Fontana ND Aa OsF"/>
          <w:b/>
        </w:rPr>
        <w:t>. Añadir agua a la cazuela hasta apenas cubrir las codornices. Dejar cocer el conjunto 20 minutos.</w:t>
      </w:r>
    </w:p>
    <w:p w:rsidR="009A13DB" w:rsidRDefault="009A13DB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Colar el caldo resultante y reducirlo al fuego hasta una tercera parte.</w:t>
      </w:r>
    </w:p>
    <w:p w:rsidR="009A13DB" w:rsidRDefault="009A13DB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 xml:space="preserve">Para el escabeche: </w:t>
      </w:r>
    </w:p>
    <w:p w:rsidR="009A13DB" w:rsidRDefault="009A13DB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 xml:space="preserve">- En una cazuela con una cucharada de aceite dorar los muslos y las pechugas de las codornices. Retirar las pechugas y dejar los muslos en la cazuela. </w:t>
      </w:r>
    </w:p>
    <w:p w:rsidR="0034119A" w:rsidRDefault="009A13DB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Añadir el vino, el vinagre</w:t>
      </w:r>
      <w:r w:rsidR="0034119A">
        <w:rPr>
          <w:rFonts w:ascii="Fontana ND Aa OsF" w:hAnsi="Fontana ND Aa OsF"/>
          <w:b/>
        </w:rPr>
        <w:t>,</w:t>
      </w:r>
      <w:r>
        <w:rPr>
          <w:rFonts w:ascii="Fontana ND Aa OsF" w:hAnsi="Fontana ND Aa OsF"/>
          <w:b/>
        </w:rPr>
        <w:t xml:space="preserve"> el aceite</w:t>
      </w:r>
      <w:r w:rsidR="0034119A">
        <w:rPr>
          <w:rFonts w:ascii="Fontana ND Aa OsF" w:hAnsi="Fontana ND Aa OsF"/>
          <w:b/>
        </w:rPr>
        <w:t xml:space="preserve"> y 100 ml. del jugo obtenido anteriormente. Añadir también </w:t>
      </w:r>
      <w:r>
        <w:rPr>
          <w:rFonts w:ascii="Fontana ND Aa OsF" w:hAnsi="Fontana ND Aa OsF"/>
          <w:b/>
        </w:rPr>
        <w:t>la hoja de laurel, la pimienta</w:t>
      </w:r>
      <w:r w:rsidR="0034119A">
        <w:rPr>
          <w:rFonts w:ascii="Fontana ND Aa OsF" w:hAnsi="Fontana ND Aa OsF"/>
          <w:b/>
        </w:rPr>
        <w:t>, tomillo y sal. Hervir el conjunto a fuego lento 15 minutos</w:t>
      </w:r>
    </w:p>
    <w:p w:rsidR="0034119A" w:rsidRDefault="0034119A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Añadir las pechugas, la zanahoria (cortada en discos o en bastones) y las cebollitas y dejar hervir otros 5 minutos.</w:t>
      </w:r>
    </w:p>
    <w:p w:rsidR="0034119A" w:rsidRDefault="0034119A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lastRenderedPageBreak/>
        <w:t>- Dejar reposar unas horas y a ser posible de un día para otro.</w:t>
      </w:r>
    </w:p>
    <w:p w:rsidR="002A362C" w:rsidRDefault="0034119A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 xml:space="preserve">Para la </w:t>
      </w:r>
      <w:r w:rsidR="002A362C">
        <w:rPr>
          <w:rFonts w:ascii="Fontana ND Aa OsF" w:hAnsi="Fontana ND Aa OsF"/>
          <w:b/>
        </w:rPr>
        <w:t>"tierra":</w:t>
      </w:r>
    </w:p>
    <w:p w:rsidR="005B34C1" w:rsidRDefault="002A362C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- En el vaso de la batidora poner las cortezas de cerdo, el polen y la miel y triturar el conjunto hasta que tenga el aspecto de tierra.</w:t>
      </w:r>
    </w:p>
    <w:p w:rsidR="002A362C" w:rsidRDefault="002A362C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Emplatado:</w:t>
      </w:r>
    </w:p>
    <w:p w:rsidR="002A362C" w:rsidRDefault="002A362C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 xml:space="preserve">- En un plato llano poner una base de tierra y sobre ella disponer un par de muslos y de pechugas así como la zanahoria y las cebolletas. Salsear con unas cucharaditas del escabeche. Se sirve frio.  </w:t>
      </w:r>
    </w:p>
    <w:p w:rsidR="00486E8B" w:rsidRDefault="00486E8B" w:rsidP="00486E8B">
      <w:pPr>
        <w:rPr>
          <w:rFonts w:ascii="Fontana ND Aa OsF" w:hAnsi="Fontana ND Aa OsF"/>
          <w:b/>
        </w:rPr>
      </w:pPr>
    </w:p>
    <w:p w:rsidR="00486E8B" w:rsidRDefault="00486E8B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RELACIÓN CON LECTURAS:</w:t>
      </w:r>
    </w:p>
    <w:p w:rsidR="003C2DB9" w:rsidRDefault="003C2DB9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Receta inspirada en "Viaje a la Alcarria"</w:t>
      </w:r>
    </w:p>
    <w:p w:rsidR="003C2DB9" w:rsidRDefault="003C2DB9" w:rsidP="003C2DB9">
      <w:pPr>
        <w:jc w:val="both"/>
      </w:pPr>
      <w:r>
        <w:t>Caminar, comer, charlar con los paisanos, desayunar, cenar, dormir donde sea posible y volver a compartir el desayuno que un buhonero lleva en el morral. Bajar la cuesta, subir la loma, refrescarse en las fuentes y buscar un carro para llegar al próximo pueblo. Alcarria seca, paisaje de aromáticas; y también pequeños ríos que llevan más agua que algunos grandes, cascadas. Y en las poblaciones grandes palacios y casas señoriales, hitos que salpican la geografía del hambre en un país destruido por la guerra.</w:t>
      </w:r>
    </w:p>
    <w:p w:rsidR="003C2DB9" w:rsidRDefault="003C2DB9" w:rsidP="003C2DB9">
      <w:pPr>
        <w:jc w:val="both"/>
      </w:pPr>
      <w:r>
        <w:t>Gentes que viven del campo, de pequeños intercambios y comercio de cualquier cosa susceptible de ser vendida. Economía de supervivencia, pues. Comida de aprovechamiento, lo que proporciona la tierra, el aire y el agua porque hay que comer y sobrevivir. Niños semisalvajes, creciendo solos, hombres y mujeres – serias, de negro- trabajando contra el entorno hostil de la historia y la naturaleza.</w:t>
      </w:r>
    </w:p>
    <w:p w:rsidR="003C2DB9" w:rsidRDefault="003C2DB9" w:rsidP="003C2DB9">
      <w:pPr>
        <w:jc w:val="both"/>
      </w:pPr>
      <w:r>
        <w:t>La receta trata de reflejar precisamente esa comida de aprovechamiento. Ingredientes humildes como la codorniz -tratada con una de las técnicas más antiguas y populares de conservación- o la tierra elaborada a partir de corteza de cerdo con un pequeño toque dulce de miel –por supuesto, de la Alcarria- y polen. El contraste del ácido del escabeche con el suave dulzor de la tierra refleja también la manera entre irónica y compasiva con que Cela trata a la multitud de personajes cotidianos que pueblan esta novela. Personajes destacados en su singularidad –el autor se regodea en los motes-, a veces de una manera casi velazqueña y otras como un catálogo castizo de horrores.</w:t>
      </w:r>
    </w:p>
    <w:p w:rsidR="003C2DB9" w:rsidRDefault="003C2DB9" w:rsidP="003C2DB9">
      <w:pPr>
        <w:jc w:val="both"/>
      </w:pPr>
      <w:r>
        <w:t>La receta no esconde la humildad de los elementos empleados sino que, al contrario, pretende destacar su enorme dignidad y profundidad, haciendo que el contraste de sabores —sentimientos—, por un momento, nos permita evocar la novela y el paisaje que Cela nos presenta de manera brillante y amena.</w:t>
      </w:r>
    </w:p>
    <w:p w:rsidR="003C2DB9" w:rsidRDefault="003C2DB9" w:rsidP="003C2DB9">
      <w:pPr>
        <w:jc w:val="both"/>
      </w:pPr>
      <w:r>
        <w:t>Por último, se puede acompañar el plato con un vino humilde presentado en una buena bota a ser posible.</w:t>
      </w:r>
    </w:p>
    <w:sectPr w:rsidR="003C2DB9" w:rsidSect="00585AEB">
      <w:type w:val="continuous"/>
      <w:pgSz w:w="11906" w:h="16838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4614"/>
    <w:multiLevelType w:val="hybridMultilevel"/>
    <w:tmpl w:val="B3E6F528"/>
    <w:lvl w:ilvl="0" w:tplc="57E2D5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E"/>
    <w:rsid w:val="00017830"/>
    <w:rsid w:val="00021F86"/>
    <w:rsid w:val="000236F3"/>
    <w:rsid w:val="00037E62"/>
    <w:rsid w:val="00044B5C"/>
    <w:rsid w:val="00053FD2"/>
    <w:rsid w:val="00056037"/>
    <w:rsid w:val="000603E4"/>
    <w:rsid w:val="00067076"/>
    <w:rsid w:val="000946A5"/>
    <w:rsid w:val="00096926"/>
    <w:rsid w:val="000A7865"/>
    <w:rsid w:val="000C2C47"/>
    <w:rsid w:val="000D5CEA"/>
    <w:rsid w:val="000E2EC2"/>
    <w:rsid w:val="000F0040"/>
    <w:rsid w:val="000F0594"/>
    <w:rsid w:val="00112A88"/>
    <w:rsid w:val="0012192C"/>
    <w:rsid w:val="00126F04"/>
    <w:rsid w:val="00132758"/>
    <w:rsid w:val="00151409"/>
    <w:rsid w:val="00151A82"/>
    <w:rsid w:val="00191781"/>
    <w:rsid w:val="00193438"/>
    <w:rsid w:val="001A6686"/>
    <w:rsid w:val="001A7C94"/>
    <w:rsid w:val="001B1008"/>
    <w:rsid w:val="001C3638"/>
    <w:rsid w:val="001F0EFE"/>
    <w:rsid w:val="001F2C3B"/>
    <w:rsid w:val="00210873"/>
    <w:rsid w:val="0021476B"/>
    <w:rsid w:val="0022431C"/>
    <w:rsid w:val="00232406"/>
    <w:rsid w:val="00234964"/>
    <w:rsid w:val="00243287"/>
    <w:rsid w:val="002467C5"/>
    <w:rsid w:val="00247F2B"/>
    <w:rsid w:val="002A362C"/>
    <w:rsid w:val="002B136A"/>
    <w:rsid w:val="002B1A5E"/>
    <w:rsid w:val="002B2E1B"/>
    <w:rsid w:val="002D2C7F"/>
    <w:rsid w:val="002F5CE0"/>
    <w:rsid w:val="00300137"/>
    <w:rsid w:val="00306EF4"/>
    <w:rsid w:val="00315EFC"/>
    <w:rsid w:val="00316D2E"/>
    <w:rsid w:val="00336C9C"/>
    <w:rsid w:val="0034119A"/>
    <w:rsid w:val="003416FA"/>
    <w:rsid w:val="00356B9A"/>
    <w:rsid w:val="00363320"/>
    <w:rsid w:val="0037021C"/>
    <w:rsid w:val="003B4389"/>
    <w:rsid w:val="003C1B48"/>
    <w:rsid w:val="003C2DB9"/>
    <w:rsid w:val="003C4614"/>
    <w:rsid w:val="003F529F"/>
    <w:rsid w:val="00463B55"/>
    <w:rsid w:val="00463E05"/>
    <w:rsid w:val="004758FB"/>
    <w:rsid w:val="00477469"/>
    <w:rsid w:val="00480AF0"/>
    <w:rsid w:val="00486E8B"/>
    <w:rsid w:val="004901A4"/>
    <w:rsid w:val="004A1C7F"/>
    <w:rsid w:val="004A77B6"/>
    <w:rsid w:val="004B7025"/>
    <w:rsid w:val="0053648D"/>
    <w:rsid w:val="0054177C"/>
    <w:rsid w:val="00545138"/>
    <w:rsid w:val="00551DF7"/>
    <w:rsid w:val="005566C7"/>
    <w:rsid w:val="00585AEB"/>
    <w:rsid w:val="00586687"/>
    <w:rsid w:val="005973FA"/>
    <w:rsid w:val="005977F5"/>
    <w:rsid w:val="005A39F2"/>
    <w:rsid w:val="005B1986"/>
    <w:rsid w:val="005B329B"/>
    <w:rsid w:val="005B34C1"/>
    <w:rsid w:val="005C5C3C"/>
    <w:rsid w:val="005F08AF"/>
    <w:rsid w:val="005F1A71"/>
    <w:rsid w:val="00603BA8"/>
    <w:rsid w:val="006203D4"/>
    <w:rsid w:val="00623189"/>
    <w:rsid w:val="00640665"/>
    <w:rsid w:val="006439FD"/>
    <w:rsid w:val="0066237D"/>
    <w:rsid w:val="00695878"/>
    <w:rsid w:val="006F7AEA"/>
    <w:rsid w:val="00701216"/>
    <w:rsid w:val="00704B6F"/>
    <w:rsid w:val="007102E9"/>
    <w:rsid w:val="00723FE3"/>
    <w:rsid w:val="00725A9D"/>
    <w:rsid w:val="00734F12"/>
    <w:rsid w:val="00740F48"/>
    <w:rsid w:val="00751F01"/>
    <w:rsid w:val="007550BB"/>
    <w:rsid w:val="00773B03"/>
    <w:rsid w:val="0078181E"/>
    <w:rsid w:val="00784D40"/>
    <w:rsid w:val="00785E61"/>
    <w:rsid w:val="00796F33"/>
    <w:rsid w:val="007D236B"/>
    <w:rsid w:val="007E10FB"/>
    <w:rsid w:val="0080046E"/>
    <w:rsid w:val="00826D81"/>
    <w:rsid w:val="00840DB2"/>
    <w:rsid w:val="00871E6D"/>
    <w:rsid w:val="008923BF"/>
    <w:rsid w:val="00893397"/>
    <w:rsid w:val="008A05A0"/>
    <w:rsid w:val="008A4311"/>
    <w:rsid w:val="008C0A2E"/>
    <w:rsid w:val="008D1939"/>
    <w:rsid w:val="008E0A71"/>
    <w:rsid w:val="008F2F2B"/>
    <w:rsid w:val="00901E53"/>
    <w:rsid w:val="009038CA"/>
    <w:rsid w:val="00927A96"/>
    <w:rsid w:val="00961941"/>
    <w:rsid w:val="00963249"/>
    <w:rsid w:val="00976EF8"/>
    <w:rsid w:val="009904E5"/>
    <w:rsid w:val="009A13DB"/>
    <w:rsid w:val="009A1AF0"/>
    <w:rsid w:val="009B3F1F"/>
    <w:rsid w:val="009B40C2"/>
    <w:rsid w:val="009B5B83"/>
    <w:rsid w:val="009E0EAE"/>
    <w:rsid w:val="009E55F4"/>
    <w:rsid w:val="00A167B9"/>
    <w:rsid w:val="00A23952"/>
    <w:rsid w:val="00A53692"/>
    <w:rsid w:val="00A5727B"/>
    <w:rsid w:val="00A841D5"/>
    <w:rsid w:val="00A872DE"/>
    <w:rsid w:val="00A9355F"/>
    <w:rsid w:val="00AB582D"/>
    <w:rsid w:val="00AC48DE"/>
    <w:rsid w:val="00AC5E62"/>
    <w:rsid w:val="00AE7F30"/>
    <w:rsid w:val="00AF0BA7"/>
    <w:rsid w:val="00B42F34"/>
    <w:rsid w:val="00B556EF"/>
    <w:rsid w:val="00B82BAC"/>
    <w:rsid w:val="00BA06FF"/>
    <w:rsid w:val="00BA44FE"/>
    <w:rsid w:val="00BD1352"/>
    <w:rsid w:val="00C11CC3"/>
    <w:rsid w:val="00C12D01"/>
    <w:rsid w:val="00C634F1"/>
    <w:rsid w:val="00C87F8C"/>
    <w:rsid w:val="00CC51D4"/>
    <w:rsid w:val="00CD3CBF"/>
    <w:rsid w:val="00CD5539"/>
    <w:rsid w:val="00CD74F3"/>
    <w:rsid w:val="00CE14B9"/>
    <w:rsid w:val="00CE7DA8"/>
    <w:rsid w:val="00D07F7A"/>
    <w:rsid w:val="00D20A85"/>
    <w:rsid w:val="00D33216"/>
    <w:rsid w:val="00D42544"/>
    <w:rsid w:val="00D47391"/>
    <w:rsid w:val="00D653CC"/>
    <w:rsid w:val="00D7497F"/>
    <w:rsid w:val="00D85C7C"/>
    <w:rsid w:val="00D91E27"/>
    <w:rsid w:val="00D934F4"/>
    <w:rsid w:val="00D971F7"/>
    <w:rsid w:val="00DA7757"/>
    <w:rsid w:val="00DB3085"/>
    <w:rsid w:val="00DB37D6"/>
    <w:rsid w:val="00DB3F70"/>
    <w:rsid w:val="00DB4514"/>
    <w:rsid w:val="00DD1353"/>
    <w:rsid w:val="00DE62AC"/>
    <w:rsid w:val="00DF02F3"/>
    <w:rsid w:val="00DF75E9"/>
    <w:rsid w:val="00E17E57"/>
    <w:rsid w:val="00E241E5"/>
    <w:rsid w:val="00E476F7"/>
    <w:rsid w:val="00E66E0A"/>
    <w:rsid w:val="00E6746D"/>
    <w:rsid w:val="00E97D82"/>
    <w:rsid w:val="00EA1A6D"/>
    <w:rsid w:val="00EA4EF0"/>
    <w:rsid w:val="00ED0C96"/>
    <w:rsid w:val="00F30048"/>
    <w:rsid w:val="00F47547"/>
    <w:rsid w:val="00F70836"/>
    <w:rsid w:val="00F87BDE"/>
    <w:rsid w:val="00F964E3"/>
    <w:rsid w:val="00FB0804"/>
    <w:rsid w:val="00FE2EA0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44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7D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A7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44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7D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A7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3F04-4F72-4295-8EA0-9D6D93E0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UNED</cp:lastModifiedBy>
  <cp:revision>2</cp:revision>
  <cp:lastPrinted>2013-11-19T11:21:00Z</cp:lastPrinted>
  <dcterms:created xsi:type="dcterms:W3CDTF">2017-03-16T10:35:00Z</dcterms:created>
  <dcterms:modified xsi:type="dcterms:W3CDTF">2017-03-16T10:35:00Z</dcterms:modified>
</cp:coreProperties>
</file>